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outlineLvl w:val="9"/>
        <w:rPr>
          <w:rFonts w:ascii="黑体" w:hAnsi="Times New Roman" w:eastAsia="黑体" w:cs="黑体"/>
          <w:snapToGrid w:val="0"/>
          <w:color w:val="auto"/>
          <w:kern w:val="0"/>
          <w:szCs w:val="32"/>
        </w:rPr>
      </w:pPr>
      <w:r>
        <w:rPr>
          <w:rFonts w:hint="eastAsia" w:ascii="黑体" w:hAnsi="Times New Roman" w:eastAsia="黑体" w:cs="黑体"/>
          <w:snapToGrid w:val="0"/>
          <w:color w:val="auto"/>
          <w:kern w:val="0"/>
          <w:szCs w:val="32"/>
        </w:rPr>
        <w:t>附件</w:t>
      </w:r>
      <w:r>
        <w:rPr>
          <w:rFonts w:hint="eastAsia" w:ascii="Times New Roman" w:hAnsi="Times New Roman" w:eastAsia="楷体_GB2312"/>
          <w:snapToGrid w:val="0"/>
          <w:color w:val="auto"/>
          <w:kern w:val="0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/>
        <w:textAlignment w:val="auto"/>
        <w:outlineLvl w:val="9"/>
        <w:rPr>
          <w:rFonts w:ascii="Times New Roman" w:hAnsi="Times New Roman" w:eastAsia="黑体"/>
          <w:snapToGrid w:val="0"/>
          <w:color w:val="auto"/>
          <w:kern w:val="0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</w:rPr>
        <w:t>工业企业评价数据采集信息表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438"/>
        <w:gridCol w:w="1005"/>
        <w:gridCol w:w="1107"/>
        <w:gridCol w:w="889"/>
        <w:gridCol w:w="989"/>
        <w:gridCol w:w="1170"/>
        <w:gridCol w:w="1080"/>
        <w:gridCol w:w="1110"/>
        <w:gridCol w:w="1065"/>
        <w:gridCol w:w="930"/>
        <w:gridCol w:w="810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hAnsi="黑体" w:eastAsia="黑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1"/>
                <w:szCs w:val="21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hAnsi="黑体" w:eastAsia="黑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1"/>
                <w:szCs w:val="21"/>
              </w:rPr>
              <w:t>名称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hAnsi="黑体" w:eastAsia="黑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统一信用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hAnsi="黑体" w:eastAsia="黑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1"/>
                <w:szCs w:val="21"/>
              </w:rPr>
              <w:t>代码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snapToGrid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分类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hAnsi="黑体" w:eastAsia="黑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1"/>
                <w:szCs w:val="21"/>
              </w:rPr>
              <w:t>总产值（万元）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1"/>
                <w:szCs w:val="21"/>
              </w:rPr>
              <w:t>增加值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hAnsi="黑体" w:eastAsia="黑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hAnsi="黑体" w:eastAsia="黑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1"/>
                <w:szCs w:val="21"/>
              </w:rPr>
              <w:t>主营业务收入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hAnsi="黑体" w:eastAsia="黑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hAnsi="黑体" w:eastAsia="黑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1"/>
                <w:szCs w:val="21"/>
              </w:rPr>
              <w:t>利润总额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hAnsi="黑体" w:eastAsia="黑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hAnsi="黑体" w:eastAsia="黑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1"/>
                <w:szCs w:val="21"/>
              </w:rPr>
              <w:t>企业用地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hAnsi="黑体" w:eastAsia="黑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1"/>
                <w:szCs w:val="21"/>
              </w:rPr>
              <w:t>面积（亩）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hAnsi="黑体" w:eastAsia="黑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1"/>
                <w:szCs w:val="21"/>
              </w:rPr>
              <w:t>实缴税金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hAnsi="黑体" w:eastAsia="黑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hAnsi="黑体" w:eastAsia="黑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1"/>
                <w:szCs w:val="21"/>
              </w:rPr>
              <w:t>研发投入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hAnsi="黑体" w:eastAsia="黑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黑体"/>
                <w:snapToGrid w:val="0"/>
                <w:color w:val="auto"/>
                <w:kern w:val="0"/>
                <w:sz w:val="21"/>
                <w:szCs w:val="21"/>
              </w:rPr>
              <w:t>(</w:t>
            </w: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1"/>
                <w:szCs w:val="21"/>
              </w:rPr>
              <w:t>万元）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1"/>
                <w:szCs w:val="21"/>
              </w:rPr>
              <w:t>用能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hAnsi="黑体" w:eastAsia="黑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1"/>
                <w:szCs w:val="21"/>
              </w:rPr>
              <w:t>（吨标煤）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hAnsi="黑体" w:eastAsia="黑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1"/>
                <w:szCs w:val="21"/>
              </w:rPr>
              <w:t>排放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hAnsi="黑体" w:eastAsia="黑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1"/>
                <w:szCs w:val="21"/>
              </w:rPr>
              <w:t>（吨）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napToGrid w:val="0"/>
                <w:color w:val="auto"/>
                <w:kern w:val="0"/>
                <w:sz w:val="21"/>
                <w:szCs w:val="21"/>
              </w:rPr>
              <w:t>年平均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napToGrid w:val="0"/>
                <w:color w:val="auto"/>
                <w:kern w:val="0"/>
                <w:sz w:val="21"/>
                <w:szCs w:val="21"/>
              </w:rPr>
              <w:t>职工人数（人）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</w:rPr>
              <w:t>企业1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</w:rPr>
              <w:tab/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napToGrid w:val="0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</w:rPr>
              <w:t>企业2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napToGrid w:val="0"/>
                <w:color w:val="auto"/>
                <w:kern w:val="0"/>
                <w:sz w:val="24"/>
              </w:rPr>
              <w:t>……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napToGrid w:val="0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napToGrid w:val="0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napToGrid w:val="0"/>
                <w:color w:val="auto"/>
                <w:kern w:val="0"/>
                <w:sz w:val="24"/>
              </w:rPr>
            </w:pPr>
          </w:p>
        </w:tc>
      </w:tr>
    </w:tbl>
    <w:p>
      <w:r>
        <w:rPr>
          <w:rFonts w:ascii="Times New Roman" w:hAnsi="Times New Roman" w:eastAsia="仿宋_GB2312"/>
          <w:snapToGrid w:val="0"/>
          <w:color w:val="auto"/>
          <w:kern w:val="0"/>
          <w:sz w:val="28"/>
          <w:szCs w:val="28"/>
        </w:rPr>
        <w:t>注：数据为</w:t>
      </w:r>
      <w:r>
        <w:rPr>
          <w:rFonts w:hint="eastAsia" w:ascii="Times New Roman" w:hAnsi="Times New Roman" w:eastAsia="仿宋_GB2312"/>
          <w:snapToGrid w:val="0"/>
          <w:color w:val="auto"/>
          <w:kern w:val="0"/>
          <w:sz w:val="28"/>
          <w:szCs w:val="28"/>
          <w:lang w:eastAsia="zh-CN"/>
        </w:rPr>
        <w:t>上年度</w:t>
      </w:r>
      <w:r>
        <w:rPr>
          <w:rFonts w:ascii="Times New Roman" w:hAnsi="Times New Roman" w:eastAsia="仿宋_GB2312"/>
          <w:snapToGrid w:val="0"/>
          <w:color w:val="auto"/>
          <w:kern w:val="0"/>
          <w:sz w:val="28"/>
          <w:szCs w:val="28"/>
        </w:rPr>
        <w:t>数据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FA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 w:afterLines="0"/>
    </w:pPr>
    <w:rPr>
      <w:sz w:val="21"/>
      <w:szCs w:val="20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2021-05-10T07:19:43Z</dcterms:created>
  <dc:creator>Administrator</dc:creator>
  <cp:lastModifiedBy>Administrator</cp:lastModifiedBy>
  <dcterms:modified xsi:type="dcterms:W3CDTF">2021-05-10T07:19:59Z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