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highlight w:val="none"/>
        </w:rPr>
        <w:t>：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  <w:lang w:eastAsia="zh-CN"/>
        </w:rPr>
        <w:t>新密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</w:rPr>
        <w:t>市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  <w:lang w:val="en-US" w:eastAsia="zh-CN"/>
        </w:rPr>
        <w:t>100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</w:rPr>
        <w:t>个便民核酸检测采样屋名单</w:t>
      </w:r>
    </w:p>
    <w:bookmarkEnd w:id="0"/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483" w:firstLineChars="151"/>
        <w:jc w:val="both"/>
        <w:textAlignment w:val="auto"/>
        <w:outlineLvl w:val="9"/>
        <w:rPr>
          <w:rFonts w:hint="default" w:ascii="仿宋_GB2312" w:hAnsi="仿宋_GB2312" w:eastAsia="仿宋_GB2312" w:cs="仿宋_GB2312"/>
          <w:snapToGrid w:val="0"/>
          <w:color w:val="FF0000"/>
          <w:kern w:val="0"/>
          <w:sz w:val="32"/>
          <w:szCs w:val="32"/>
          <w:highlight w:val="none"/>
        </w:rPr>
      </w:pP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4661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采样屋名称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具体地理位置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暂定7:00-10:30  16: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0-20:30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暂定7:00-10:30  16: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0-20:30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暂定7:00-10:30  16:</w:t>
            </w:r>
            <w:r>
              <w:rPr>
                <w:rFonts w:hint="default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0-20:30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新密市妇幼保健院东300路南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郑州新华医院前门东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新密佰顺中西医结合医院门口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密州大道惠鑫花园附近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惠沟村东郡一品北停车场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五里店村新华路体育场东围墙向南100米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五里店村村部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赵坡村嵩山大道紫云苑小区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民康路社区龙泉街南段（商业局幼儿园门口）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新密市青屏高级中学门口西侧（嵩山大道330号）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人民路社区门口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嵩山路社区社区三区广场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文化街社区长胜路财校门口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和平街口向东5米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新惠街社区桥头夜市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东城半岛社区溱水桥东城半岛幼儿园北100米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杨寨村卫生所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杨寨村李峰教育门口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和平街社区二幼附近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行政路青屏宾馆附近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万客隆门口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袁庄乡卫生院对面停车场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袁庄乡长椿苑社区正大门西侧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袁庄乡富民路社区服务中心西侧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城关镇高沟村9组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城关镇龙潭路108号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新密市中医院大门口北（残联门口）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金域华府（南门）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气象局大门口（西）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金域蓝湾（东北门）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荣域福湾（西门口）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金茂华庭北门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西城国际（北门）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金凤路初中北门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瑞祥花园南门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金海洋房东门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和园北门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祥云街和福寿街交叉口（平安路卫生所）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电业局门口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碧桂园西门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政通路幼儿园西门对面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下庄河社区新庄苑小区（荥密路于郑登路交叉口）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马鞍河村春天里广场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西大街与未来大道交叉口西南角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中强御金湾社区（南门）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金巴斗广场西门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百花巷社区金谷市场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新密市第一人民医院大门外东侧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郑州中康医院门诊楼门口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北密新路社区门口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中强向阳花安置区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北文峰街社区睦邻中心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方寨社区居委会文化大院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广场社区步行街钱辣辣楼下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开阳社区居委会门口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北文峰社区德良方药店（开阳路北店）门口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梁沟社区四组大坝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气象街社区西站门口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青峰路社区育才街长隆翰林苑安置区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青屏大街社区文峰市场东口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嵩阳路社区长宁街北口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于家港社区步行街与嵩山大道交叉口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长乐路社区栖霞街与诚信路交叉口西北角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周楼社区溱水路与大鸿路交叉口路北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周楼社区大鸿路与晴岚街东100米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周楼社区西大街与长庆路交叉口（小广场）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周楼社区城建局门口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周楼社区西大街与大鸿路（向阳府邸门口）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周楼社区平安路与青屏大街东北角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青峰路社区东上山路叠翠园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幸福街社区北环路澎湖湾养老服务中心门口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广场社区西大街祥云街交叉口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长乐路与溱水路交叉口东南角金三角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矿区办事处郑煤总医院门口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矿区办事处大楼建行西巷内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矿区办事处道南道北南环服务卡点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矿区办事处东风电厂社区院门口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矿区办事处茅岗文化路矿中门口西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矿区办事处龙潭东小区东小区5号院口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郑州市商贸旅游学院院内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城市学院内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城市学院内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黄河护理学院内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一高内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二高内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实验高中内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职教中心内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伏羲山红石林景区北门口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白寨镇镇区转盘南100米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白寨镇盛翔超市门口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91号采样屋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白寨镇史沟村部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92号采样屋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白寨镇皇帝岭村部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93号采样屋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刘寨镇银基旅游度假区动物王国南门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94号采样屋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刘寨镇银基冰雪酒店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95号采样屋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曲梁镇五虎庙村农贸市场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96号采样屋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曲梁镇岗牛村锦艺智云城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97号采样屋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曲梁镇蒋坡村创新创业综合体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98号采样屋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曲梁镇尚庄村昶博社区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99号采样屋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曲梁镇坡刘大运物流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auto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100号采样屋</w:t>
            </w:r>
          </w:p>
        </w:tc>
        <w:tc>
          <w:tcPr>
            <w:tcW w:w="4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曲梁镇下牛村溱水湾社区</w:t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  <w:lang w:eastAsia="zh-CN"/>
        </w:rPr>
        <w:t>新密市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</w:rPr>
        <w:t>医疗机构采样点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napToGrid w:val="0"/>
          <w:color w:val="000000"/>
          <w:spacing w:val="12"/>
          <w:kern w:val="0"/>
          <w:sz w:val="36"/>
          <w:szCs w:val="36"/>
          <w:lang w:eastAsia="zh-CN"/>
        </w:rPr>
        <w:t>设置情况表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000000"/>
          <w:spacing w:val="12"/>
          <w:sz w:val="36"/>
          <w:szCs w:val="36"/>
          <w:lang w:eastAsia="zh-CN"/>
        </w:rPr>
      </w:pPr>
    </w:p>
    <w:tbl>
      <w:tblPr>
        <w:tblStyle w:val="3"/>
        <w:tblW w:w="93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88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点位名称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具体位置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新密市疾病预防控制中心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新密市东大街492号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新密市中医院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新密市中医院大门口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新密市妇幼保健院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新密市妇幼保健院东门口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新密市第一人民医院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新密市第一人民医院大门外东侧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郑州中康医院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郑州中康医院门诊楼门口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郑州新华医院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郑州新华医院前院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郑煤集团总医院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郑煤总医院大门口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大隗镇中心卫生院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大隗镇中心卫生院院外东侧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9:00-12:00  14:30-16:00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岳村镇卫生院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岳村镇卫生院门口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8：00-12:00  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曲梁镇中心卫生院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曲梁镇中心卫生院门口旁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牛店镇卫生院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牛店镇卫生院门口旁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平陌镇中心卫生院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平陌镇中心卫生院门口旁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来集镇卫生院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来集镇卫生院门口旁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苟堂镇卫生院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苟堂镇卫生院大门口旁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白寨镇卫生院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白寨镇卫生院大门外向南15米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8:00-12:00  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刘寨镇卫生院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刘寨镇卫生院大门口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8:00-12:00  14:00-15:00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napToGrid w:val="0"/>
                <w:color w:val="000000"/>
                <w:spacing w:val="12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超化镇卫生院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超化镇卫生院大门口外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9：00-12：00  14:00-15:00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米村镇中心卫生院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米村镇中心卫生院大门口北侧墙外南侧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8：00-17:00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25DE0"/>
    <w:rsid w:val="260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2022-06-13T00:56:00Z</dcterms:created>
  <dc:creator>Administrator</dc:creator>
  <cp:lastModifiedBy>Administrator</cp:lastModifiedBy>
  <dcterms:modified xsi:type="dcterms:W3CDTF">2022-06-13T00:57:29Z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F98751D2EA134D4F8540E78A4C0C0208</vt:lpwstr>
  </property>
</Properties>
</file>